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40324" w14:textId="77777777" w:rsidR="00C81A7E" w:rsidRDefault="00C81A7E" w:rsidP="00C81A7E">
      <w:r>
        <w:rPr>
          <w:b/>
        </w:rPr>
        <w:t>Informatieformulier  Stichting  Orgelfonds Mooy</w:t>
      </w:r>
      <w:r w:rsidR="00B850BB">
        <w:rPr>
          <w:rStyle w:val="Eindnootmarkering"/>
          <w:b/>
        </w:rPr>
        <w:endnoteReference w:id="1"/>
      </w:r>
      <w:r>
        <w:rPr>
          <w:b/>
        </w:rPr>
        <w:br/>
      </w:r>
      <w:r>
        <w:t>(in te vullen door de subsidieaanvrager)</w:t>
      </w:r>
      <w:r>
        <w:br/>
      </w:r>
    </w:p>
    <w:p w14:paraId="575955B1" w14:textId="77777777" w:rsidR="00C81A7E" w:rsidRDefault="00C81A7E" w:rsidP="00C81A7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r>
        <w:br/>
      </w:r>
    </w:p>
    <w:p w14:paraId="19394A6F" w14:textId="77777777" w:rsidR="00C81A7E" w:rsidRPr="003166C6" w:rsidRDefault="00C81A7E" w:rsidP="00C81A7E">
      <w:pPr>
        <w:pStyle w:val="Lijstalinea"/>
        <w:numPr>
          <w:ilvl w:val="0"/>
          <w:numId w:val="1"/>
        </w:numPr>
        <w:rPr>
          <w:b/>
        </w:rPr>
      </w:pPr>
      <w:r w:rsidRPr="003166C6">
        <w:rPr>
          <w:b/>
        </w:rPr>
        <w:t>Naam</w:t>
      </w:r>
      <w:r>
        <w:rPr>
          <w:b/>
        </w:rPr>
        <w:t xml:space="preserve"> en plaats</w:t>
      </w:r>
      <w:r w:rsidRPr="003166C6">
        <w:rPr>
          <w:b/>
        </w:rPr>
        <w:t xml:space="preserve"> van het object</w:t>
      </w:r>
      <w:r>
        <w:rPr>
          <w:rStyle w:val="Eindnootmarkering"/>
          <w:b/>
        </w:rPr>
        <w:endnoteReference w:id="2"/>
      </w:r>
      <w:r w:rsidRPr="003166C6">
        <w:rPr>
          <w:b/>
        </w:rPr>
        <w:br/>
      </w:r>
      <w:r>
        <w:t>…</w:t>
      </w:r>
    </w:p>
    <w:p w14:paraId="45E943B7" w14:textId="77777777" w:rsidR="00C81A7E" w:rsidRDefault="00C81A7E" w:rsidP="00C81A7E">
      <w:r>
        <w:t>_________________________________________________________________________________</w:t>
      </w:r>
      <w:r>
        <w:br/>
      </w:r>
    </w:p>
    <w:p w14:paraId="20D79095" w14:textId="77777777" w:rsidR="00C81A7E" w:rsidRPr="003166C6" w:rsidRDefault="00C81A7E" w:rsidP="00C81A7E">
      <w:pPr>
        <w:pStyle w:val="Lijstalinea"/>
        <w:numPr>
          <w:ilvl w:val="0"/>
          <w:numId w:val="1"/>
        </w:numPr>
        <w:rPr>
          <w:b/>
        </w:rPr>
      </w:pPr>
      <w:r w:rsidRPr="003166C6">
        <w:rPr>
          <w:b/>
        </w:rPr>
        <w:t xml:space="preserve">Type orgel </w:t>
      </w:r>
      <w:r>
        <w:rPr>
          <w:b/>
        </w:rPr>
        <w:t xml:space="preserve"> (aantal klavieren en registers; tractuur)</w:t>
      </w:r>
      <w:r w:rsidRPr="003166C6">
        <w:rPr>
          <w:b/>
        </w:rPr>
        <w:t xml:space="preserve"> en orgelbouwer</w:t>
      </w:r>
      <w:r>
        <w:rPr>
          <w:b/>
        </w:rPr>
        <w:t>(s)</w:t>
      </w:r>
      <w:r w:rsidRPr="003166C6">
        <w:rPr>
          <w:b/>
        </w:rPr>
        <w:br/>
      </w:r>
      <w:r>
        <w:t>…</w:t>
      </w:r>
    </w:p>
    <w:p w14:paraId="08D27A73" w14:textId="77777777" w:rsidR="00C81A7E" w:rsidRDefault="00C81A7E" w:rsidP="00C81A7E">
      <w:r>
        <w:t>_________________________________________________________________________________</w:t>
      </w:r>
      <w:r>
        <w:br/>
      </w:r>
    </w:p>
    <w:p w14:paraId="0DB04AD9" w14:textId="77777777" w:rsidR="00C81A7E" w:rsidRPr="003166C6" w:rsidRDefault="00C81A7E" w:rsidP="00C81A7E">
      <w:pPr>
        <w:pStyle w:val="Lijstalinea"/>
        <w:numPr>
          <w:ilvl w:val="0"/>
          <w:numId w:val="1"/>
        </w:numPr>
        <w:rPr>
          <w:b/>
        </w:rPr>
      </w:pPr>
      <w:r w:rsidRPr="003166C6">
        <w:rPr>
          <w:b/>
        </w:rPr>
        <w:t>Gebruik orgel (frequentie en doel)</w:t>
      </w:r>
      <w:r>
        <w:rPr>
          <w:rStyle w:val="Eindnootmarkering"/>
          <w:b/>
        </w:rPr>
        <w:endnoteReference w:id="3"/>
      </w:r>
      <w:r w:rsidRPr="003166C6">
        <w:rPr>
          <w:b/>
        </w:rPr>
        <w:br/>
      </w:r>
      <w:r>
        <w:t>…</w:t>
      </w:r>
    </w:p>
    <w:p w14:paraId="3F341BBB" w14:textId="77777777" w:rsidR="00C81A7E" w:rsidRDefault="00C81A7E" w:rsidP="00C81A7E">
      <w:r>
        <w:t>_________________________________________________________________________________</w:t>
      </w:r>
      <w:r>
        <w:br/>
      </w:r>
    </w:p>
    <w:p w14:paraId="4D18B7EA" w14:textId="77777777" w:rsidR="00C81A7E" w:rsidRPr="003166C6" w:rsidRDefault="00C81A7E" w:rsidP="00C81A7E">
      <w:pPr>
        <w:pStyle w:val="Lijstalinea"/>
        <w:numPr>
          <w:ilvl w:val="0"/>
          <w:numId w:val="1"/>
        </w:numPr>
        <w:rPr>
          <w:b/>
        </w:rPr>
      </w:pPr>
      <w:r w:rsidRPr="003166C6">
        <w:rPr>
          <w:b/>
        </w:rPr>
        <w:t>Bouw en restauratiegeschiedenis</w:t>
      </w:r>
      <w:r w:rsidRPr="003166C6">
        <w:rPr>
          <w:b/>
        </w:rPr>
        <w:br/>
      </w:r>
      <w:r>
        <w:t>…</w:t>
      </w:r>
    </w:p>
    <w:p w14:paraId="485463D3" w14:textId="77777777" w:rsidR="00C81A7E" w:rsidRDefault="00C81A7E" w:rsidP="00C81A7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r>
        <w:br/>
      </w:r>
    </w:p>
    <w:p w14:paraId="68866AFE" w14:textId="77777777" w:rsidR="00C81A7E" w:rsidRPr="003166C6" w:rsidRDefault="00C81A7E" w:rsidP="00C81A7E">
      <w:pPr>
        <w:pStyle w:val="Lijstalinea"/>
        <w:numPr>
          <w:ilvl w:val="0"/>
          <w:numId w:val="1"/>
        </w:numPr>
        <w:rPr>
          <w:b/>
        </w:rPr>
      </w:pPr>
      <w:r w:rsidRPr="003166C6">
        <w:rPr>
          <w:b/>
        </w:rPr>
        <w:t>Aard voorgenomen restauratie</w:t>
      </w:r>
      <w:r w:rsidRPr="003166C6">
        <w:rPr>
          <w:b/>
        </w:rPr>
        <w:br/>
      </w:r>
      <w:r>
        <w:t>…</w:t>
      </w:r>
    </w:p>
    <w:p w14:paraId="07C38E35" w14:textId="77777777" w:rsidR="00C81A7E" w:rsidRDefault="00C81A7E" w:rsidP="00C81A7E">
      <w:r>
        <w:t>_________________________________________________________________________________</w:t>
      </w:r>
      <w:r>
        <w:br/>
      </w:r>
    </w:p>
    <w:p w14:paraId="74334B5C" w14:textId="77777777" w:rsidR="00C81A7E" w:rsidRDefault="00C81A7E" w:rsidP="00C81A7E">
      <w:pPr>
        <w:pStyle w:val="Lijstalinea"/>
        <w:numPr>
          <w:ilvl w:val="0"/>
          <w:numId w:val="1"/>
        </w:numPr>
      </w:pPr>
      <w:r w:rsidRPr="003166C6">
        <w:rPr>
          <w:b/>
        </w:rPr>
        <w:t>Betrokken orgeladviseur</w:t>
      </w:r>
      <w:r>
        <w:rPr>
          <w:rStyle w:val="Eindnootmarkering"/>
          <w:b/>
        </w:rPr>
        <w:endnoteReference w:id="4"/>
      </w:r>
      <w:r>
        <w:br/>
        <w:t>…</w:t>
      </w:r>
    </w:p>
    <w:p w14:paraId="6EDF0CE4" w14:textId="77777777" w:rsidR="00C81A7E" w:rsidRDefault="00C81A7E" w:rsidP="00C81A7E">
      <w:r>
        <w:t>_________________________________________________________________________________</w:t>
      </w:r>
      <w:r>
        <w:br/>
      </w:r>
    </w:p>
    <w:p w14:paraId="7DFE8C6C" w14:textId="1B0052DF" w:rsidR="00C81A7E" w:rsidRPr="003166C6" w:rsidRDefault="006A5FBC" w:rsidP="00C81A7E">
      <w:pPr>
        <w:pStyle w:val="Lijstalinea"/>
        <w:numPr>
          <w:ilvl w:val="0"/>
          <w:numId w:val="1"/>
        </w:numPr>
        <w:rPr>
          <w:b/>
        </w:rPr>
      </w:pPr>
      <w:r>
        <w:rPr>
          <w:b/>
        </w:rPr>
        <w:t xml:space="preserve">Stand van zaken </w:t>
      </w:r>
      <w:r w:rsidR="00C81A7E" w:rsidRPr="003166C6">
        <w:rPr>
          <w:b/>
        </w:rPr>
        <w:t xml:space="preserve"> opdrachtverlening</w:t>
      </w:r>
      <w:r>
        <w:rPr>
          <w:b/>
        </w:rPr>
        <w:t xml:space="preserve"> ( orgelbouwers </w:t>
      </w:r>
      <w:r w:rsidR="00E074BF">
        <w:rPr>
          <w:b/>
        </w:rPr>
        <w:t xml:space="preserve">die </w:t>
      </w:r>
      <w:r>
        <w:rPr>
          <w:b/>
        </w:rPr>
        <w:t xml:space="preserve">gevraagd zijn een offerte uit te brengen; verwachte startdatum restauratie) </w:t>
      </w:r>
      <w:r w:rsidR="00C81A7E" w:rsidRPr="003166C6">
        <w:rPr>
          <w:b/>
        </w:rPr>
        <w:br/>
      </w:r>
      <w:r w:rsidR="00C81A7E">
        <w:t>…</w:t>
      </w:r>
    </w:p>
    <w:p w14:paraId="295E0658" w14:textId="77777777" w:rsidR="00C81A7E" w:rsidRDefault="00C81A7E" w:rsidP="00C81A7E">
      <w:r>
        <w:t>_________________________________________________________________________________</w:t>
      </w:r>
      <w:r>
        <w:br/>
      </w:r>
    </w:p>
    <w:p w14:paraId="1726223B" w14:textId="77777777" w:rsidR="00C81A7E" w:rsidRDefault="00C81A7E" w:rsidP="00C81A7E">
      <w:pPr>
        <w:pStyle w:val="Lijstalinea"/>
        <w:numPr>
          <w:ilvl w:val="0"/>
          <w:numId w:val="1"/>
        </w:numPr>
      </w:pPr>
      <w:r w:rsidRPr="003166C6">
        <w:rPr>
          <w:b/>
        </w:rPr>
        <w:lastRenderedPageBreak/>
        <w:t>Begrote restauratiekosten (incl. BTW)</w:t>
      </w:r>
      <w:r>
        <w:rPr>
          <w:rStyle w:val="Eindnootmarkering"/>
          <w:b/>
        </w:rPr>
        <w:endnoteReference w:id="5"/>
      </w:r>
      <w:r>
        <w:rPr>
          <w:b/>
        </w:rPr>
        <w:t xml:space="preserve"> </w:t>
      </w:r>
      <w:r>
        <w:rPr>
          <w:b/>
        </w:rPr>
        <w:br/>
      </w:r>
      <w:r>
        <w:t>…</w:t>
      </w:r>
    </w:p>
    <w:p w14:paraId="2CFBF71E" w14:textId="77777777" w:rsidR="00C81A7E" w:rsidRDefault="00C81A7E" w:rsidP="00C81A7E">
      <w:r>
        <w:t>_________________________________________________________________________________</w:t>
      </w:r>
      <w:r>
        <w:br/>
      </w:r>
    </w:p>
    <w:p w14:paraId="594410E4" w14:textId="77777777" w:rsidR="00C81A7E" w:rsidRPr="003166C6" w:rsidRDefault="00C81A7E" w:rsidP="00C81A7E">
      <w:pPr>
        <w:pStyle w:val="Lijstalinea"/>
        <w:numPr>
          <w:ilvl w:val="0"/>
          <w:numId w:val="1"/>
        </w:numPr>
        <w:rPr>
          <w:b/>
        </w:rPr>
      </w:pPr>
      <w:r w:rsidRPr="003166C6">
        <w:rPr>
          <w:b/>
        </w:rPr>
        <w:t>Financiering (bronnen, eigen bijdrage, tekort bij aanvrage)</w:t>
      </w:r>
      <w:r w:rsidRPr="003166C6">
        <w:rPr>
          <w:b/>
        </w:rPr>
        <w:br/>
      </w:r>
      <w:r>
        <w:t>…</w:t>
      </w:r>
    </w:p>
    <w:p w14:paraId="2348D040" w14:textId="77777777" w:rsidR="00C81A7E" w:rsidRDefault="00C81A7E" w:rsidP="00C81A7E">
      <w:r>
        <w:t>_________________________________________________________________________________</w:t>
      </w:r>
      <w:r>
        <w:br/>
      </w:r>
    </w:p>
    <w:p w14:paraId="3B69DD6C" w14:textId="77777777" w:rsidR="00C81A7E" w:rsidRDefault="00C81A7E" w:rsidP="00C81A7E">
      <w:pPr>
        <w:pStyle w:val="Lijstalinea"/>
        <w:numPr>
          <w:ilvl w:val="0"/>
          <w:numId w:val="1"/>
        </w:numPr>
      </w:pPr>
      <w:r w:rsidRPr="003166C6">
        <w:rPr>
          <w:b/>
        </w:rPr>
        <w:t xml:space="preserve">Vermogen van de </w:t>
      </w:r>
      <w:r>
        <w:rPr>
          <w:b/>
        </w:rPr>
        <w:t xml:space="preserve">eigenaar en </w:t>
      </w:r>
      <w:r w:rsidRPr="003166C6">
        <w:rPr>
          <w:b/>
        </w:rPr>
        <w:t>beherende instelling (liquide activa, algemene reserves, voorzieningen, exploitatieresultaat laatste boekjaar</w:t>
      </w:r>
      <w:r>
        <w:t>)</w:t>
      </w:r>
      <w:r>
        <w:rPr>
          <w:rStyle w:val="Eindnootmarkering"/>
        </w:rPr>
        <w:endnoteReference w:id="6"/>
      </w:r>
      <w:r>
        <w:t xml:space="preserve"> </w:t>
      </w:r>
      <w:r>
        <w:br/>
        <w:t>…</w:t>
      </w:r>
    </w:p>
    <w:p w14:paraId="67605E96" w14:textId="77777777" w:rsidR="00C81A7E" w:rsidRDefault="00C81A7E" w:rsidP="00C81A7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r>
        <w:br/>
      </w:r>
    </w:p>
    <w:p w14:paraId="77197EF9" w14:textId="77777777" w:rsidR="00C81A7E" w:rsidRPr="003166C6" w:rsidRDefault="00C81A7E" w:rsidP="00C81A7E">
      <w:pPr>
        <w:pStyle w:val="Lijstalinea"/>
        <w:numPr>
          <w:ilvl w:val="0"/>
          <w:numId w:val="1"/>
        </w:numPr>
        <w:rPr>
          <w:b/>
        </w:rPr>
      </w:pPr>
      <w:r w:rsidRPr="003166C6">
        <w:rPr>
          <w:b/>
        </w:rPr>
        <w:t>Toelichting c.q. bijzondere omstandigheden</w:t>
      </w:r>
      <w:r w:rsidRPr="003166C6">
        <w:rPr>
          <w:b/>
        </w:rPr>
        <w:br/>
      </w:r>
      <w:r>
        <w:t>…</w:t>
      </w:r>
    </w:p>
    <w:p w14:paraId="28291889" w14:textId="77777777" w:rsidR="00C81A7E" w:rsidRDefault="00C81A7E" w:rsidP="00C81A7E">
      <w:r>
        <w:t>_________________________________________________________________________________</w:t>
      </w:r>
    </w:p>
    <w:p w14:paraId="4B9EFFD5" w14:textId="77777777" w:rsidR="00C81A7E" w:rsidRDefault="00C81A7E" w:rsidP="00C81A7E">
      <w:pPr>
        <w:rPr>
          <w:b/>
        </w:rPr>
      </w:pPr>
    </w:p>
    <w:p w14:paraId="2DC973D5" w14:textId="148C07E2" w:rsidR="00C81A7E" w:rsidRPr="008A606A" w:rsidRDefault="00C81A7E" w:rsidP="00C81A7E">
      <w:r>
        <w:rPr>
          <w:b/>
        </w:rPr>
        <w:t xml:space="preserve"> </w:t>
      </w:r>
      <w:bookmarkStart w:id="0" w:name="_GoBack"/>
      <w:bookmarkEnd w:id="0"/>
      <w:r>
        <w:rPr>
          <w:b/>
        </w:rPr>
        <w:t xml:space="preserve">       </w:t>
      </w:r>
      <w:r>
        <w:rPr>
          <w:b/>
        </w:rPr>
        <w:br/>
      </w:r>
      <w:r>
        <w:br/>
      </w:r>
    </w:p>
    <w:p w14:paraId="246D89F9" w14:textId="77777777" w:rsidR="00976642" w:rsidRDefault="00976642"/>
    <w:sectPr w:rsidR="00976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F0BF" w14:textId="77777777" w:rsidR="006A7DAF" w:rsidRDefault="006A7DAF" w:rsidP="00C81A7E">
      <w:pPr>
        <w:spacing w:after="0" w:line="240" w:lineRule="auto"/>
      </w:pPr>
      <w:r>
        <w:separator/>
      </w:r>
    </w:p>
  </w:endnote>
  <w:endnote w:type="continuationSeparator" w:id="0">
    <w:p w14:paraId="733FA77B" w14:textId="77777777" w:rsidR="006A7DAF" w:rsidRDefault="006A7DAF" w:rsidP="00C81A7E">
      <w:pPr>
        <w:spacing w:after="0" w:line="240" w:lineRule="auto"/>
      </w:pPr>
      <w:r>
        <w:continuationSeparator/>
      </w:r>
    </w:p>
  </w:endnote>
  <w:endnote w:id="1">
    <w:p w14:paraId="434CCA9A" w14:textId="7677E88F" w:rsidR="00B850BB" w:rsidRDefault="00B850BB">
      <w:pPr>
        <w:pStyle w:val="Eindnoottekst"/>
      </w:pPr>
      <w:r>
        <w:rPr>
          <w:rStyle w:val="Eindnootmarkering"/>
        </w:rPr>
        <w:endnoteRef/>
      </w:r>
      <w:r>
        <w:t xml:space="preserve"> Versie 20</w:t>
      </w:r>
      <w:r w:rsidR="006A5FBC">
        <w:t>21</w:t>
      </w:r>
    </w:p>
  </w:endnote>
  <w:endnote w:id="2">
    <w:p w14:paraId="74055806" w14:textId="77777777" w:rsidR="00C81A7E" w:rsidRDefault="00C81A7E" w:rsidP="00C81A7E">
      <w:pPr>
        <w:pStyle w:val="Eindnoottekst"/>
      </w:pPr>
      <w:r>
        <w:rPr>
          <w:rStyle w:val="Eindnootmarkering"/>
        </w:rPr>
        <w:endnoteRef/>
      </w:r>
      <w:r>
        <w:t xml:space="preserve"> Aanvragen betreffende projecten in onder andere  Rooms Katholieke Kerken kunnen conform de door de stichter, de heer W. Mooy, geformuleerde statuten niet in behandeling worden genomen. Een vereiste is dat subsidie alleen kan worden verstrekt ten behoeve van de restauratie van historische pijporgels.  </w:t>
      </w:r>
    </w:p>
  </w:endnote>
  <w:endnote w:id="3">
    <w:p w14:paraId="0C0ED578" w14:textId="77777777" w:rsidR="00C81A7E" w:rsidRDefault="00C81A7E" w:rsidP="00C81A7E">
      <w:pPr>
        <w:pStyle w:val="Eindnoottekst"/>
      </w:pPr>
      <w:r>
        <w:rPr>
          <w:rStyle w:val="Eindnootmarkering"/>
        </w:rPr>
        <w:endnoteRef/>
      </w:r>
      <w:r>
        <w:t xml:space="preserve"> Conform de aanwijzingen van de heer W.  Mooy kan alleen een subsidie worden verstrekt aan de restauratie van een orgel, wanneer het orgel ook een functie heeft in de eredienst van een protestantse kerk.  </w:t>
      </w:r>
    </w:p>
  </w:endnote>
  <w:endnote w:id="4">
    <w:p w14:paraId="302016AA" w14:textId="355838E9" w:rsidR="00C81A7E" w:rsidRDefault="00C81A7E" w:rsidP="00C81A7E">
      <w:pPr>
        <w:pStyle w:val="Eindnoottekst"/>
      </w:pPr>
      <w:r>
        <w:rPr>
          <w:rStyle w:val="Eindnootmarkering"/>
        </w:rPr>
        <w:endnoteRef/>
      </w:r>
      <w:r>
        <w:t xml:space="preserve"> </w:t>
      </w:r>
      <w:r w:rsidR="006A5FBC">
        <w:t xml:space="preserve">Bij projecten </w:t>
      </w:r>
      <w:r w:rsidR="00E074BF">
        <w:t xml:space="preserve">die </w:t>
      </w:r>
      <w:r w:rsidR="006A5FBC">
        <w:t>een omvang hebben van meer dan € 25.000  ste</w:t>
      </w:r>
      <w:r w:rsidR="00E074BF">
        <w:t>l</w:t>
      </w:r>
      <w:r w:rsidR="006A5FBC">
        <w:t xml:space="preserve">t het Orgelfonds Mooy de betrokkenheid van een </w:t>
      </w:r>
      <w:r w:rsidR="00EE67CF">
        <w:t xml:space="preserve">deskundig </w:t>
      </w:r>
      <w:r w:rsidR="006A5FBC">
        <w:t xml:space="preserve"> orgeladviseur als voorwaarde. </w:t>
      </w:r>
      <w:r>
        <w:t xml:space="preserve">Toevoegen advies c.q. </w:t>
      </w:r>
      <w:r w:rsidR="00E074BF">
        <w:t>“</w:t>
      </w:r>
      <w:proofErr w:type="spellStart"/>
      <w:r>
        <w:t>quick</w:t>
      </w:r>
      <w:proofErr w:type="spellEnd"/>
      <w:r>
        <w:t xml:space="preserve"> scan</w:t>
      </w:r>
      <w:r w:rsidR="00E074BF">
        <w:t>”</w:t>
      </w:r>
      <w:r>
        <w:t xml:space="preserve"> van de orgeladviseur</w:t>
      </w:r>
    </w:p>
  </w:endnote>
  <w:endnote w:id="5">
    <w:p w14:paraId="5A1248D4" w14:textId="77777777" w:rsidR="00C81A7E" w:rsidRDefault="00C81A7E" w:rsidP="00C81A7E">
      <w:pPr>
        <w:pStyle w:val="Eindnoottekst"/>
      </w:pPr>
      <w:r>
        <w:rPr>
          <w:rStyle w:val="Eindnootmarkering"/>
        </w:rPr>
        <w:endnoteRef/>
      </w:r>
      <w:r>
        <w:t xml:space="preserve"> Toevoegen kopie van de offerte van de verkozen orgelbouwer</w:t>
      </w:r>
    </w:p>
  </w:endnote>
  <w:endnote w:id="6">
    <w:p w14:paraId="0A80DB63" w14:textId="77777777" w:rsidR="00C81A7E" w:rsidRDefault="00C81A7E" w:rsidP="00C81A7E">
      <w:pPr>
        <w:pStyle w:val="Eindnoottekst"/>
      </w:pPr>
      <w:r>
        <w:rPr>
          <w:rStyle w:val="Eindnootmarkering"/>
        </w:rPr>
        <w:endnoteRef/>
      </w:r>
      <w:r>
        <w:t xml:space="preserve"> Toevoegen kopie balans en samenvatting laatste jaarrekening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8674" w14:textId="77777777" w:rsidR="006A7DAF" w:rsidRDefault="006A7DAF" w:rsidP="00C81A7E">
      <w:pPr>
        <w:spacing w:after="0" w:line="240" w:lineRule="auto"/>
      </w:pPr>
      <w:r>
        <w:separator/>
      </w:r>
    </w:p>
  </w:footnote>
  <w:footnote w:type="continuationSeparator" w:id="0">
    <w:p w14:paraId="682189E9" w14:textId="77777777" w:rsidR="006A7DAF" w:rsidRDefault="006A7DAF" w:rsidP="00C81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129B"/>
    <w:multiLevelType w:val="hybridMultilevel"/>
    <w:tmpl w:val="916EB426"/>
    <w:lvl w:ilvl="0" w:tplc="C834FF6C">
      <w:start w:val="1"/>
      <w:numFmt w:val="decimal"/>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i van Straten">
    <w15:presenceInfo w15:providerId="None" w15:userId="Rudi van Stra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E"/>
    <w:rsid w:val="00062235"/>
    <w:rsid w:val="003E2C3D"/>
    <w:rsid w:val="00591CB4"/>
    <w:rsid w:val="006A5FBC"/>
    <w:rsid w:val="006A7DAF"/>
    <w:rsid w:val="00976642"/>
    <w:rsid w:val="00B850BB"/>
    <w:rsid w:val="00C81A7E"/>
    <w:rsid w:val="00D562FE"/>
    <w:rsid w:val="00E074BF"/>
    <w:rsid w:val="00EC1B57"/>
    <w:rsid w:val="00EC2A67"/>
    <w:rsid w:val="00EE6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A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A7E"/>
    <w:pPr>
      <w:ind w:left="720"/>
      <w:contextualSpacing/>
    </w:pPr>
  </w:style>
  <w:style w:type="paragraph" w:styleId="Eindnoottekst">
    <w:name w:val="endnote text"/>
    <w:basedOn w:val="Standaard"/>
    <w:link w:val="EindnoottekstChar"/>
    <w:uiPriority w:val="99"/>
    <w:semiHidden/>
    <w:unhideWhenUsed/>
    <w:rsid w:val="00C81A7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81A7E"/>
    <w:rPr>
      <w:sz w:val="20"/>
      <w:szCs w:val="20"/>
    </w:rPr>
  </w:style>
  <w:style w:type="character" w:styleId="Eindnootmarkering">
    <w:name w:val="endnote reference"/>
    <w:basedOn w:val="Standaardalinea-lettertype"/>
    <w:uiPriority w:val="99"/>
    <w:semiHidden/>
    <w:unhideWhenUsed/>
    <w:rsid w:val="00C81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A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A7E"/>
    <w:pPr>
      <w:ind w:left="720"/>
      <w:contextualSpacing/>
    </w:pPr>
  </w:style>
  <w:style w:type="paragraph" w:styleId="Eindnoottekst">
    <w:name w:val="endnote text"/>
    <w:basedOn w:val="Standaard"/>
    <w:link w:val="EindnoottekstChar"/>
    <w:uiPriority w:val="99"/>
    <w:semiHidden/>
    <w:unhideWhenUsed/>
    <w:rsid w:val="00C81A7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81A7E"/>
    <w:rPr>
      <w:sz w:val="20"/>
      <w:szCs w:val="20"/>
    </w:rPr>
  </w:style>
  <w:style w:type="character" w:styleId="Eindnootmarkering">
    <w:name w:val="endnote reference"/>
    <w:basedOn w:val="Standaardalinea-lettertype"/>
    <w:uiPriority w:val="99"/>
    <w:semiHidden/>
    <w:unhideWhenUsed/>
    <w:rsid w:val="00C81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5870-4B48-4C7F-B02F-365A844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2</cp:revision>
  <cp:lastPrinted>2021-10-26T08:35:00Z</cp:lastPrinted>
  <dcterms:created xsi:type="dcterms:W3CDTF">2021-11-02T12:27:00Z</dcterms:created>
  <dcterms:modified xsi:type="dcterms:W3CDTF">2021-11-02T12:27:00Z</dcterms:modified>
</cp:coreProperties>
</file>